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年“空中丝绸之路”建设优秀服务示范案例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发展潜力示范案例申请表</w:t>
      </w:r>
    </w:p>
    <w:p>
      <w:pPr>
        <w:jc w:val="center"/>
        <w:rPr>
          <w:rFonts w:ascii="仿宋_GB2312" w:eastAsia="仿宋_GB231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041"/>
        <w:gridCol w:w="1908"/>
        <w:gridCol w:w="1385"/>
        <w:gridCol w:w="33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668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4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</w:tc>
        <w:tc>
          <w:tcPr>
            <w:tcW w:w="668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性质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机关或事业单位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学协会组织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□国有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□中外合资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混合所有制企业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□外商独资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□民营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成立时间</w:t>
            </w:r>
          </w:p>
        </w:tc>
        <w:tc>
          <w:tcPr>
            <w:tcW w:w="3391" w:type="dxa"/>
            <w:vAlign w:val="center"/>
          </w:tcPr>
          <w:p>
            <w:pPr>
              <w:ind w:firstLine="2880" w:firstLineChars="1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简介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申请案例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案例简述（1200字以内）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44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申请承诺书</w:t>
            </w:r>
          </w:p>
        </w:tc>
        <w:tc>
          <w:tcPr>
            <w:tcW w:w="7725" w:type="dxa"/>
            <w:gridSpan w:val="4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承诺本申报材料全部真实有效。我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信用和纳税记录良好，五年内无违法违规或重大投诉记录。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代表人（签名，并加盖公章）：</w:t>
            </w:r>
          </w:p>
          <w:p>
            <w:pPr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 日</w:t>
            </w:r>
          </w:p>
        </w:tc>
      </w:tr>
    </w:tbl>
    <w:p>
      <w:pPr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注：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1.申报表格一式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份（一份正本，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份副本），需同时提供书面版本及电子版本。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2.正式申报时，须提供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法人营业执照副本。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可自愿提供获得的专利认证、奖励证书等证明文件，供评审参阅。</w:t>
      </w:r>
    </w:p>
    <w:p>
      <w:pPr>
        <w:rPr>
          <w:rFonts w:hint="eastAsia" w:ascii="仿宋" w:hAnsi="仿宋" w:eastAsia="仿宋" w:cs="仿宋"/>
        </w:rPr>
      </w:pPr>
    </w:p>
    <w:p>
      <w:pPr>
        <w:widowControl w:val="0"/>
        <w:kinsoku/>
        <w:autoSpaceDE/>
        <w:autoSpaceDN/>
        <w:adjustRightInd/>
        <w:snapToGrid/>
        <w:spacing w:before="240" w:beforeLines="100" w:line="360" w:lineRule="auto"/>
        <w:ind w:right="1050" w:rightChars="500"/>
        <w:jc w:val="left"/>
        <w:textAlignment w:val="auto"/>
        <w:rPr>
          <w:rFonts w:hint="eastAsia" w:ascii="仿宋" w:hAnsi="仿宋" w:eastAsia="仿宋" w:cs="仿宋"/>
          <w:color w:val="444444"/>
          <w:sz w:val="32"/>
          <w:szCs w:val="32"/>
        </w:rPr>
      </w:pPr>
    </w:p>
    <w:sectPr>
      <w:footerReference r:id="rId3" w:type="default"/>
      <w:pgSz w:w="11900" w:h="16840"/>
      <w:pgMar w:top="1417" w:right="1417" w:bottom="1417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DY5M2E4NDNhYmRlMTAzNDgwOGViYzY3MGFjMzExN2UifQ=="/>
  </w:docVars>
  <w:rsids>
    <w:rsidRoot w:val="00414942"/>
    <w:rsid w:val="00381969"/>
    <w:rsid w:val="003B6231"/>
    <w:rsid w:val="00414942"/>
    <w:rsid w:val="004C4897"/>
    <w:rsid w:val="0075280D"/>
    <w:rsid w:val="00832419"/>
    <w:rsid w:val="00B513E6"/>
    <w:rsid w:val="00BB2D69"/>
    <w:rsid w:val="00FA47D9"/>
    <w:rsid w:val="021D04A3"/>
    <w:rsid w:val="0AC51BB9"/>
    <w:rsid w:val="0D930A61"/>
    <w:rsid w:val="10B66396"/>
    <w:rsid w:val="16746005"/>
    <w:rsid w:val="17C80313"/>
    <w:rsid w:val="19D22475"/>
    <w:rsid w:val="1B78488C"/>
    <w:rsid w:val="1D425148"/>
    <w:rsid w:val="1E67136B"/>
    <w:rsid w:val="2C8A31B4"/>
    <w:rsid w:val="2CAF109D"/>
    <w:rsid w:val="31830F80"/>
    <w:rsid w:val="39F57FA3"/>
    <w:rsid w:val="42B327A0"/>
    <w:rsid w:val="47F80CCD"/>
    <w:rsid w:val="4A037E90"/>
    <w:rsid w:val="4A5971B6"/>
    <w:rsid w:val="4A7D0FEB"/>
    <w:rsid w:val="52E71420"/>
    <w:rsid w:val="540E52E5"/>
    <w:rsid w:val="54E64E4C"/>
    <w:rsid w:val="56F532BF"/>
    <w:rsid w:val="58CE76E7"/>
    <w:rsid w:val="61A15E25"/>
    <w:rsid w:val="6E804FF7"/>
    <w:rsid w:val="70D603F1"/>
    <w:rsid w:val="774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1943</Words>
  <Characters>2009</Characters>
  <Lines>13</Lines>
  <Paragraphs>3</Paragraphs>
  <TotalTime>14</TotalTime>
  <ScaleCrop>false</ScaleCrop>
  <LinksUpToDate>false</LinksUpToDate>
  <CharactersWithSpaces>2225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2022-06-28T15:58:00Z</dcterms:created>
  <dc:creator>Kingsoft-PDF</dc:creator>
  <cp:keywords>62bab4821d1b0400158230a6</cp:keywords>
  <cp:lastModifiedBy>纪锦流年</cp:lastModifiedBy>
  <dcterms:modified xsi:type="dcterms:W3CDTF">2022-07-01T07:04:45Z</dcterms:modified>
  <dc:subject>pdfbuilder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2022-06-28T15:58:06Z</vt:filetime>
  </property>
  <property fmtid="{D5CDD505-2E9C-101B-9397-08002B2CF9AE}" pid="4" name="KSOProductBuildVer">
    <vt:lpwstr>2052-11.1.0.11830</vt:lpwstr>
  </property>
  <property fmtid="{D5CDD505-2E9C-101B-9397-08002B2CF9AE}" pid="5" name="ICV">
    <vt:lpwstr>FA674235D2FA4D2C865721C8D38B6734</vt:lpwstr>
  </property>
</Properties>
</file>